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980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650"/>
      </w:tblGrid>
      <w:tr w:rsidR="0086350B" w:rsidRPr="000673F5" w14:paraId="002F3895" w14:textId="77777777" w:rsidTr="009820DC">
        <w:tc>
          <w:tcPr>
            <w:tcW w:w="704" w:type="dxa"/>
          </w:tcPr>
          <w:p w14:paraId="2D47C6E1" w14:textId="3DA49ADA" w:rsidR="0086350B" w:rsidRPr="000673F5" w:rsidRDefault="0084354E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Sl. No.</w:t>
            </w:r>
          </w:p>
        </w:tc>
        <w:tc>
          <w:tcPr>
            <w:tcW w:w="6662" w:type="dxa"/>
          </w:tcPr>
          <w:p w14:paraId="35A581FA" w14:textId="6C86C667" w:rsidR="0086350B" w:rsidRPr="000673F5" w:rsidRDefault="000673F5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0673F5">
              <w:rPr>
                <w:rFonts w:ascii="Arial Narrow" w:hAnsi="Arial Narrow"/>
                <w:b/>
                <w:bCs/>
                <w:sz w:val="32"/>
                <w:szCs w:val="32"/>
              </w:rPr>
              <w:t>Main Contant</w:t>
            </w:r>
          </w:p>
        </w:tc>
        <w:tc>
          <w:tcPr>
            <w:tcW w:w="1650" w:type="dxa"/>
          </w:tcPr>
          <w:p w14:paraId="29781E4D" w14:textId="32EF2953" w:rsidR="0086350B" w:rsidRPr="000673F5" w:rsidRDefault="0084354E" w:rsidP="000673F5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Section</w:t>
            </w:r>
          </w:p>
        </w:tc>
      </w:tr>
      <w:tr w:rsidR="0086350B" w:rsidRPr="000673F5" w14:paraId="7D48A9F5" w14:textId="77777777" w:rsidTr="009820DC">
        <w:tc>
          <w:tcPr>
            <w:tcW w:w="704" w:type="dxa"/>
          </w:tcPr>
          <w:p w14:paraId="2E9A5FFB" w14:textId="6ED564F9" w:rsidR="0086350B" w:rsidRPr="000673F5" w:rsidRDefault="0084354E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6662" w:type="dxa"/>
          </w:tcPr>
          <w:p w14:paraId="7360EE55" w14:textId="78380EB8" w:rsidR="0086350B" w:rsidRPr="000673F5" w:rsidRDefault="0084354E" w:rsidP="0086350B">
            <w:pPr>
              <w:rPr>
                <w:rFonts w:ascii="Arial Narrow" w:hAnsi="Arial Narrow"/>
              </w:rPr>
            </w:pPr>
            <w:r w:rsidRPr="0084354E">
              <w:rPr>
                <w:rFonts w:ascii="Arial Narrow" w:hAnsi="Arial Narrow"/>
              </w:rPr>
              <w:t>Scope and General Technical Condition for transmission line</w:t>
            </w:r>
          </w:p>
        </w:tc>
        <w:tc>
          <w:tcPr>
            <w:tcW w:w="1650" w:type="dxa"/>
          </w:tcPr>
          <w:p w14:paraId="68A42C69" w14:textId="3B362220" w:rsidR="0086350B" w:rsidRPr="000673F5" w:rsidRDefault="0084354E" w:rsidP="003A278D">
            <w:pPr>
              <w:jc w:val="center"/>
              <w:rPr>
                <w:rFonts w:ascii="Arial Narrow" w:hAnsi="Arial Narrow"/>
              </w:rPr>
            </w:pPr>
            <w:r w:rsidRPr="0084354E">
              <w:rPr>
                <w:rFonts w:ascii="Arial Narrow" w:hAnsi="Arial Narrow"/>
              </w:rPr>
              <w:t>37.0</w:t>
            </w:r>
          </w:p>
        </w:tc>
      </w:tr>
      <w:tr w:rsidR="0086350B" w:rsidRPr="000673F5" w14:paraId="1E69EB72" w14:textId="77777777" w:rsidTr="009820DC">
        <w:tc>
          <w:tcPr>
            <w:tcW w:w="704" w:type="dxa"/>
          </w:tcPr>
          <w:p w14:paraId="67AD18D5" w14:textId="66A4241B" w:rsidR="0086350B" w:rsidRPr="000673F5" w:rsidRDefault="00BD7B10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6662" w:type="dxa"/>
          </w:tcPr>
          <w:p w14:paraId="769E94E4" w14:textId="0821ED94" w:rsidR="0086350B" w:rsidRPr="000673F5" w:rsidRDefault="00BD7B10" w:rsidP="0086350B">
            <w:pPr>
              <w:rPr>
                <w:rFonts w:ascii="Arial Narrow" w:hAnsi="Arial Narrow"/>
              </w:rPr>
            </w:pPr>
            <w:r w:rsidRPr="00BD7B10">
              <w:rPr>
                <w:rFonts w:ascii="Arial Narrow" w:hAnsi="Arial Narrow"/>
              </w:rPr>
              <w:t>Technical Specification Survey &amp; Soil Investigation</w:t>
            </w:r>
          </w:p>
        </w:tc>
        <w:tc>
          <w:tcPr>
            <w:tcW w:w="1650" w:type="dxa"/>
          </w:tcPr>
          <w:p w14:paraId="3CC2F626" w14:textId="18A40017" w:rsidR="0086350B" w:rsidRPr="000673F5" w:rsidRDefault="00BD7B10" w:rsidP="003A27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9820DC" w:rsidRPr="000673F5" w14:paraId="25D9B77C" w14:textId="77777777" w:rsidTr="009820DC">
        <w:tc>
          <w:tcPr>
            <w:tcW w:w="704" w:type="dxa"/>
          </w:tcPr>
          <w:p w14:paraId="08AE4526" w14:textId="7617AD20" w:rsidR="009820DC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6662" w:type="dxa"/>
          </w:tcPr>
          <w:p w14:paraId="209F74DC" w14:textId="60352696" w:rsidR="009820DC" w:rsidRPr="00BD7B10" w:rsidRDefault="009820DC" w:rsidP="0086350B">
            <w:pPr>
              <w:rPr>
                <w:rFonts w:ascii="Arial Narrow" w:hAnsi="Arial Narrow"/>
              </w:rPr>
            </w:pPr>
            <w:r w:rsidRPr="009820DC">
              <w:rPr>
                <w:rFonts w:ascii="Arial Narrow" w:hAnsi="Arial Narrow"/>
              </w:rPr>
              <w:t>Technical specifications for design and fabrication of substation steel structures</w:t>
            </w:r>
          </w:p>
        </w:tc>
        <w:tc>
          <w:tcPr>
            <w:tcW w:w="1650" w:type="dxa"/>
          </w:tcPr>
          <w:p w14:paraId="2052DC4A" w14:textId="721624BA" w:rsidR="009820DC" w:rsidRDefault="009820DC" w:rsidP="003A278D">
            <w:pPr>
              <w:jc w:val="center"/>
              <w:rPr>
                <w:rFonts w:ascii="Arial Narrow" w:hAnsi="Arial Narrow"/>
              </w:rPr>
            </w:pPr>
            <w:r w:rsidRPr="009820DC">
              <w:rPr>
                <w:rFonts w:ascii="Arial Narrow" w:hAnsi="Arial Narrow"/>
              </w:rPr>
              <w:t>26.0</w:t>
            </w:r>
          </w:p>
        </w:tc>
      </w:tr>
      <w:tr w:rsidR="0086350B" w:rsidRPr="000673F5" w14:paraId="3001A243" w14:textId="77777777" w:rsidTr="009820DC">
        <w:tc>
          <w:tcPr>
            <w:tcW w:w="704" w:type="dxa"/>
          </w:tcPr>
          <w:p w14:paraId="607A2D82" w14:textId="5A2F351B" w:rsidR="0086350B" w:rsidRPr="000673F5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6662" w:type="dxa"/>
          </w:tcPr>
          <w:p w14:paraId="4A30BDCD" w14:textId="1F6B5896" w:rsidR="0086350B" w:rsidRPr="000673F5" w:rsidRDefault="009C5F1C" w:rsidP="0086350B">
            <w:pPr>
              <w:rPr>
                <w:rFonts w:ascii="Arial Narrow" w:hAnsi="Arial Narrow"/>
              </w:rPr>
            </w:pPr>
            <w:r w:rsidRPr="009C5F1C">
              <w:rPr>
                <w:rFonts w:ascii="Arial Narrow" w:hAnsi="Arial Narrow"/>
              </w:rPr>
              <w:t>Technical specification for design and fabrication of transmission towers</w:t>
            </w:r>
          </w:p>
        </w:tc>
        <w:tc>
          <w:tcPr>
            <w:tcW w:w="1650" w:type="dxa"/>
          </w:tcPr>
          <w:p w14:paraId="4AEE38B0" w14:textId="74323C85" w:rsidR="0086350B" w:rsidRPr="000673F5" w:rsidRDefault="009C5F1C" w:rsidP="003A278D">
            <w:pPr>
              <w:jc w:val="center"/>
              <w:rPr>
                <w:rFonts w:ascii="Arial Narrow" w:hAnsi="Arial Narrow"/>
              </w:rPr>
            </w:pPr>
            <w:r w:rsidRPr="009C5F1C">
              <w:rPr>
                <w:rFonts w:ascii="Arial Narrow" w:hAnsi="Arial Narrow"/>
              </w:rPr>
              <w:t>38.0</w:t>
            </w:r>
          </w:p>
        </w:tc>
      </w:tr>
      <w:tr w:rsidR="0086350B" w:rsidRPr="000673F5" w14:paraId="69DC7857" w14:textId="77777777" w:rsidTr="009820DC">
        <w:tc>
          <w:tcPr>
            <w:tcW w:w="704" w:type="dxa"/>
          </w:tcPr>
          <w:p w14:paraId="49BAB483" w14:textId="2ADC6D69" w:rsidR="0086350B" w:rsidRPr="000673F5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6662" w:type="dxa"/>
          </w:tcPr>
          <w:p w14:paraId="1AABED12" w14:textId="7A1178C6" w:rsidR="0086350B" w:rsidRPr="000673F5" w:rsidRDefault="001B69B2" w:rsidP="0086350B">
            <w:pPr>
              <w:rPr>
                <w:rFonts w:ascii="Arial Narrow" w:hAnsi="Arial Narrow"/>
              </w:rPr>
            </w:pPr>
            <w:r w:rsidRPr="001B69B2">
              <w:rPr>
                <w:rFonts w:ascii="Arial Narrow" w:hAnsi="Arial Narrow"/>
              </w:rPr>
              <w:t>Technical specifications for tower foundation of 220kV and 132kV lines</w:t>
            </w:r>
          </w:p>
        </w:tc>
        <w:tc>
          <w:tcPr>
            <w:tcW w:w="1650" w:type="dxa"/>
          </w:tcPr>
          <w:p w14:paraId="50B27918" w14:textId="0B534961" w:rsidR="0086350B" w:rsidRPr="000673F5" w:rsidRDefault="001B69B2" w:rsidP="003A278D">
            <w:pPr>
              <w:jc w:val="center"/>
              <w:rPr>
                <w:rFonts w:ascii="Arial Narrow" w:hAnsi="Arial Narrow"/>
              </w:rPr>
            </w:pPr>
            <w:r w:rsidRPr="001B69B2">
              <w:rPr>
                <w:rFonts w:ascii="Arial Narrow" w:hAnsi="Arial Narrow"/>
              </w:rPr>
              <w:t>39.0</w:t>
            </w:r>
          </w:p>
        </w:tc>
      </w:tr>
      <w:tr w:rsidR="001B69B2" w:rsidRPr="000673F5" w14:paraId="359AA940" w14:textId="77777777" w:rsidTr="009820DC">
        <w:tc>
          <w:tcPr>
            <w:tcW w:w="704" w:type="dxa"/>
          </w:tcPr>
          <w:p w14:paraId="34397651" w14:textId="69292C1F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6662" w:type="dxa"/>
          </w:tcPr>
          <w:p w14:paraId="1B7CDF63" w14:textId="01C1234A" w:rsidR="001B69B2" w:rsidRPr="001B69B2" w:rsidRDefault="00F97957" w:rsidP="0086350B">
            <w:pPr>
              <w:rPr>
                <w:rFonts w:ascii="Arial Narrow" w:hAnsi="Arial Narrow"/>
              </w:rPr>
            </w:pPr>
            <w:r w:rsidRPr="00F97957">
              <w:rPr>
                <w:rFonts w:ascii="Arial Narrow" w:hAnsi="Arial Narrow"/>
              </w:rPr>
              <w:t>Technical specification for erection of transmission tower</w:t>
            </w:r>
          </w:p>
        </w:tc>
        <w:tc>
          <w:tcPr>
            <w:tcW w:w="1650" w:type="dxa"/>
          </w:tcPr>
          <w:p w14:paraId="2092AA44" w14:textId="697371EC" w:rsidR="001B69B2" w:rsidRPr="001B69B2" w:rsidRDefault="00F97957" w:rsidP="003A278D">
            <w:pPr>
              <w:jc w:val="center"/>
              <w:rPr>
                <w:rFonts w:ascii="Arial Narrow" w:hAnsi="Arial Narrow"/>
              </w:rPr>
            </w:pPr>
            <w:r w:rsidRPr="00F97957">
              <w:rPr>
                <w:rFonts w:ascii="Arial Narrow" w:hAnsi="Arial Narrow"/>
              </w:rPr>
              <w:t>41.0</w:t>
            </w:r>
          </w:p>
        </w:tc>
      </w:tr>
      <w:tr w:rsidR="001B69B2" w:rsidRPr="000673F5" w14:paraId="7A8F305D" w14:textId="77777777" w:rsidTr="009820DC">
        <w:tc>
          <w:tcPr>
            <w:tcW w:w="704" w:type="dxa"/>
          </w:tcPr>
          <w:p w14:paraId="7B46A176" w14:textId="6B8E977F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6662" w:type="dxa"/>
          </w:tcPr>
          <w:p w14:paraId="5FAD167D" w14:textId="08748B33" w:rsidR="001B69B2" w:rsidRPr="001B69B2" w:rsidRDefault="00A44BF3" w:rsidP="0086350B">
            <w:pPr>
              <w:rPr>
                <w:rFonts w:ascii="Arial Narrow" w:hAnsi="Arial Narrow"/>
              </w:rPr>
            </w:pPr>
            <w:r w:rsidRPr="00A44BF3">
              <w:rPr>
                <w:rFonts w:ascii="Arial Narrow" w:hAnsi="Arial Narrow"/>
              </w:rPr>
              <w:t>Technical specifications for ACSR conductor</w:t>
            </w:r>
          </w:p>
        </w:tc>
        <w:tc>
          <w:tcPr>
            <w:tcW w:w="1650" w:type="dxa"/>
          </w:tcPr>
          <w:p w14:paraId="0E44A589" w14:textId="7A0CCD7C" w:rsidR="001B69B2" w:rsidRPr="001B69B2" w:rsidRDefault="00A44BF3" w:rsidP="003A278D">
            <w:pPr>
              <w:jc w:val="center"/>
              <w:rPr>
                <w:rFonts w:ascii="Arial Narrow" w:hAnsi="Arial Narrow"/>
              </w:rPr>
            </w:pPr>
            <w:r w:rsidRPr="00A44BF3">
              <w:rPr>
                <w:rFonts w:ascii="Arial Narrow" w:hAnsi="Arial Narrow"/>
              </w:rPr>
              <w:t>43.0</w:t>
            </w:r>
          </w:p>
        </w:tc>
      </w:tr>
      <w:tr w:rsidR="001B69B2" w:rsidRPr="000673F5" w14:paraId="2929B0AF" w14:textId="77777777" w:rsidTr="009820DC">
        <w:tc>
          <w:tcPr>
            <w:tcW w:w="704" w:type="dxa"/>
          </w:tcPr>
          <w:p w14:paraId="5D7758F4" w14:textId="5856D51A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6662" w:type="dxa"/>
          </w:tcPr>
          <w:p w14:paraId="469C7F1A" w14:textId="4A79AF18" w:rsidR="001B69B2" w:rsidRPr="001B69B2" w:rsidRDefault="00054715" w:rsidP="0086350B">
            <w:pPr>
              <w:rPr>
                <w:rFonts w:ascii="Arial Narrow" w:hAnsi="Arial Narrow"/>
              </w:rPr>
            </w:pPr>
            <w:r w:rsidRPr="00054715">
              <w:rPr>
                <w:rFonts w:ascii="Arial Narrow" w:hAnsi="Arial Narrow"/>
              </w:rPr>
              <w:t>Technical specifications for insulator string hardware</w:t>
            </w:r>
          </w:p>
        </w:tc>
        <w:tc>
          <w:tcPr>
            <w:tcW w:w="1650" w:type="dxa"/>
          </w:tcPr>
          <w:p w14:paraId="7CC4E8F3" w14:textId="393F0136" w:rsidR="001B69B2" w:rsidRPr="001B69B2" w:rsidRDefault="00054715" w:rsidP="003A278D">
            <w:pPr>
              <w:jc w:val="center"/>
              <w:rPr>
                <w:rFonts w:ascii="Arial Narrow" w:hAnsi="Arial Narrow"/>
              </w:rPr>
            </w:pPr>
            <w:r w:rsidRPr="00054715">
              <w:rPr>
                <w:rFonts w:ascii="Arial Narrow" w:hAnsi="Arial Narrow"/>
              </w:rPr>
              <w:t>44.0</w:t>
            </w:r>
          </w:p>
        </w:tc>
      </w:tr>
      <w:tr w:rsidR="001B69B2" w:rsidRPr="000673F5" w14:paraId="0DD53233" w14:textId="77777777" w:rsidTr="009820DC">
        <w:tc>
          <w:tcPr>
            <w:tcW w:w="704" w:type="dxa"/>
          </w:tcPr>
          <w:p w14:paraId="116009A5" w14:textId="163A2AED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6662" w:type="dxa"/>
          </w:tcPr>
          <w:p w14:paraId="2C5EACB9" w14:textId="480971ED" w:rsidR="001B69B2" w:rsidRPr="001B69B2" w:rsidRDefault="00054715" w:rsidP="0086350B">
            <w:pPr>
              <w:rPr>
                <w:rFonts w:ascii="Arial Narrow" w:hAnsi="Arial Narrow"/>
              </w:rPr>
            </w:pPr>
            <w:r w:rsidRPr="00054715">
              <w:rPr>
                <w:rFonts w:ascii="Arial Narrow" w:hAnsi="Arial Narrow"/>
              </w:rPr>
              <w:t>Technical specifications for disc insulators</w:t>
            </w:r>
          </w:p>
        </w:tc>
        <w:tc>
          <w:tcPr>
            <w:tcW w:w="1650" w:type="dxa"/>
          </w:tcPr>
          <w:p w14:paraId="47150E5F" w14:textId="2D647175" w:rsidR="001B69B2" w:rsidRPr="001B69B2" w:rsidRDefault="00054715" w:rsidP="003A278D">
            <w:pPr>
              <w:jc w:val="center"/>
              <w:rPr>
                <w:rFonts w:ascii="Arial Narrow" w:hAnsi="Arial Narrow"/>
              </w:rPr>
            </w:pPr>
            <w:r w:rsidRPr="00054715">
              <w:rPr>
                <w:rFonts w:ascii="Arial Narrow" w:hAnsi="Arial Narrow"/>
              </w:rPr>
              <w:t>45.0</w:t>
            </w:r>
          </w:p>
        </w:tc>
      </w:tr>
      <w:tr w:rsidR="001B69B2" w:rsidRPr="000673F5" w14:paraId="020C1778" w14:textId="77777777" w:rsidTr="009820DC">
        <w:tc>
          <w:tcPr>
            <w:tcW w:w="704" w:type="dxa"/>
          </w:tcPr>
          <w:p w14:paraId="4747E5E7" w14:textId="61D387AA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6662" w:type="dxa"/>
          </w:tcPr>
          <w:p w14:paraId="2C4BAF6D" w14:textId="43F98ACC" w:rsidR="001B69B2" w:rsidRPr="001B69B2" w:rsidRDefault="001F0B99" w:rsidP="0086350B">
            <w:pPr>
              <w:rPr>
                <w:rFonts w:ascii="Arial Narrow" w:hAnsi="Arial Narrow"/>
              </w:rPr>
            </w:pPr>
            <w:r w:rsidRPr="001F0B99">
              <w:rPr>
                <w:rFonts w:ascii="Arial Narrow" w:hAnsi="Arial Narrow"/>
              </w:rPr>
              <w:t>Technical specifications for OPGW</w:t>
            </w:r>
          </w:p>
        </w:tc>
        <w:tc>
          <w:tcPr>
            <w:tcW w:w="1650" w:type="dxa"/>
          </w:tcPr>
          <w:p w14:paraId="6E95C0A3" w14:textId="574E93DE" w:rsidR="001B69B2" w:rsidRPr="001B69B2" w:rsidRDefault="001F0B99" w:rsidP="003A278D">
            <w:pPr>
              <w:jc w:val="center"/>
              <w:rPr>
                <w:rFonts w:ascii="Arial Narrow" w:hAnsi="Arial Narrow"/>
              </w:rPr>
            </w:pPr>
            <w:r w:rsidRPr="001F0B99">
              <w:rPr>
                <w:rFonts w:ascii="Arial Narrow" w:hAnsi="Arial Narrow"/>
              </w:rPr>
              <w:t>47.0</w:t>
            </w:r>
          </w:p>
        </w:tc>
      </w:tr>
      <w:tr w:rsidR="001B69B2" w:rsidRPr="000673F5" w14:paraId="7F743A77" w14:textId="77777777" w:rsidTr="009820DC">
        <w:tc>
          <w:tcPr>
            <w:tcW w:w="704" w:type="dxa"/>
          </w:tcPr>
          <w:p w14:paraId="432E234D" w14:textId="5B9D7FB1" w:rsidR="001B69B2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6662" w:type="dxa"/>
          </w:tcPr>
          <w:p w14:paraId="5C0D1D5C" w14:textId="03F3C37B" w:rsidR="001B69B2" w:rsidRPr="001B69B2" w:rsidRDefault="00B836D4" w:rsidP="0086350B">
            <w:pPr>
              <w:rPr>
                <w:rFonts w:ascii="Arial Narrow" w:hAnsi="Arial Narrow"/>
              </w:rPr>
            </w:pPr>
            <w:r w:rsidRPr="00B836D4">
              <w:rPr>
                <w:rFonts w:ascii="Arial Narrow" w:hAnsi="Arial Narrow"/>
              </w:rPr>
              <w:t>Technical specifications of EHV XLPE Cable with termination</w:t>
            </w:r>
          </w:p>
        </w:tc>
        <w:tc>
          <w:tcPr>
            <w:tcW w:w="1650" w:type="dxa"/>
          </w:tcPr>
          <w:p w14:paraId="7E2C2AD5" w14:textId="399F07D9" w:rsidR="001B69B2" w:rsidRPr="001B69B2" w:rsidRDefault="00B836D4" w:rsidP="003A278D">
            <w:pPr>
              <w:jc w:val="center"/>
              <w:rPr>
                <w:rFonts w:ascii="Arial Narrow" w:hAnsi="Arial Narrow"/>
              </w:rPr>
            </w:pPr>
            <w:r w:rsidRPr="00B836D4">
              <w:rPr>
                <w:rFonts w:ascii="Arial Narrow" w:hAnsi="Arial Narrow"/>
              </w:rPr>
              <w:t>20.0</w:t>
            </w:r>
          </w:p>
        </w:tc>
      </w:tr>
      <w:tr w:rsidR="00665999" w:rsidRPr="000673F5" w14:paraId="4B3C9A3B" w14:textId="77777777" w:rsidTr="009820DC">
        <w:tc>
          <w:tcPr>
            <w:tcW w:w="704" w:type="dxa"/>
          </w:tcPr>
          <w:p w14:paraId="1DEF5FD4" w14:textId="492B154F" w:rsidR="00665999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6662" w:type="dxa"/>
          </w:tcPr>
          <w:p w14:paraId="033C041D" w14:textId="096E3A8A" w:rsidR="00665999" w:rsidRPr="00B836D4" w:rsidRDefault="00665999" w:rsidP="0086350B">
            <w:pPr>
              <w:rPr>
                <w:rFonts w:ascii="Arial Narrow" w:hAnsi="Arial Narrow"/>
              </w:rPr>
            </w:pPr>
            <w:r w:rsidRPr="00665999">
              <w:rPr>
                <w:rFonts w:ascii="Arial Narrow" w:hAnsi="Arial Narrow"/>
              </w:rPr>
              <w:t>Technical specifications for Earthing and DSLP</w:t>
            </w:r>
          </w:p>
        </w:tc>
        <w:tc>
          <w:tcPr>
            <w:tcW w:w="1650" w:type="dxa"/>
          </w:tcPr>
          <w:p w14:paraId="30767393" w14:textId="64C8800B" w:rsidR="00665999" w:rsidRPr="00B836D4" w:rsidRDefault="00665999" w:rsidP="003A278D">
            <w:pPr>
              <w:jc w:val="center"/>
              <w:rPr>
                <w:rFonts w:ascii="Arial Narrow" w:hAnsi="Arial Narrow"/>
              </w:rPr>
            </w:pPr>
            <w:r w:rsidRPr="00665999">
              <w:rPr>
                <w:rFonts w:ascii="Arial Narrow" w:hAnsi="Arial Narrow"/>
              </w:rPr>
              <w:t>35.0</w:t>
            </w:r>
          </w:p>
        </w:tc>
      </w:tr>
      <w:tr w:rsidR="00665999" w:rsidRPr="000673F5" w14:paraId="71E767C3" w14:textId="77777777" w:rsidTr="009820DC">
        <w:tc>
          <w:tcPr>
            <w:tcW w:w="704" w:type="dxa"/>
          </w:tcPr>
          <w:p w14:paraId="06ADF175" w14:textId="07BF21A1" w:rsidR="00665999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6662" w:type="dxa"/>
          </w:tcPr>
          <w:p w14:paraId="5A14CF46" w14:textId="59DDAD9A" w:rsidR="00665999" w:rsidRPr="00B836D4" w:rsidRDefault="00D502F9" w:rsidP="0086350B">
            <w:pPr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>Technical specification of Lightning Arrester</w:t>
            </w:r>
          </w:p>
        </w:tc>
        <w:tc>
          <w:tcPr>
            <w:tcW w:w="1650" w:type="dxa"/>
          </w:tcPr>
          <w:p w14:paraId="6B608BFD" w14:textId="2859CE47" w:rsidR="00665999" w:rsidRPr="00B836D4" w:rsidRDefault="00D502F9" w:rsidP="003A278D">
            <w:pPr>
              <w:jc w:val="center"/>
              <w:rPr>
                <w:rFonts w:ascii="Arial Narrow" w:hAnsi="Arial Narrow"/>
              </w:rPr>
            </w:pPr>
            <w:r w:rsidRPr="00D502F9">
              <w:rPr>
                <w:rFonts w:ascii="Arial Narrow" w:hAnsi="Arial Narrow"/>
              </w:rPr>
              <w:t>12.0</w:t>
            </w:r>
          </w:p>
        </w:tc>
      </w:tr>
      <w:tr w:rsidR="00665999" w:rsidRPr="000673F5" w14:paraId="46F172C8" w14:textId="77777777" w:rsidTr="009820DC">
        <w:tc>
          <w:tcPr>
            <w:tcW w:w="704" w:type="dxa"/>
          </w:tcPr>
          <w:p w14:paraId="36A70594" w14:textId="3FF332A6" w:rsidR="00665999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6662" w:type="dxa"/>
          </w:tcPr>
          <w:p w14:paraId="408DE15F" w14:textId="3E6FAC33" w:rsidR="00665999" w:rsidRPr="00B836D4" w:rsidRDefault="00C24290" w:rsidP="0086350B">
            <w:pPr>
              <w:rPr>
                <w:rFonts w:ascii="Arial Narrow" w:hAnsi="Arial Narrow"/>
              </w:rPr>
            </w:pPr>
            <w:r w:rsidRPr="00C24290">
              <w:rPr>
                <w:rFonts w:ascii="Arial Narrow" w:hAnsi="Arial Narrow"/>
              </w:rPr>
              <w:t>Tec</w:t>
            </w:r>
            <w:r>
              <w:rPr>
                <w:rFonts w:ascii="Arial Narrow" w:hAnsi="Arial Narrow"/>
              </w:rPr>
              <w:t>h</w:t>
            </w:r>
            <w:r w:rsidRPr="00C24290">
              <w:rPr>
                <w:rFonts w:ascii="Arial Narrow" w:hAnsi="Arial Narrow"/>
              </w:rPr>
              <w:t>nical specifications of Pile Foundation (Solo)</w:t>
            </w:r>
          </w:p>
        </w:tc>
        <w:tc>
          <w:tcPr>
            <w:tcW w:w="1650" w:type="dxa"/>
          </w:tcPr>
          <w:p w14:paraId="1E0BD4DA" w14:textId="5D2E023B" w:rsidR="00665999" w:rsidRPr="00B836D4" w:rsidRDefault="00C24290" w:rsidP="00C2429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665999" w:rsidRPr="000673F5" w14:paraId="76EE26F4" w14:textId="77777777" w:rsidTr="009820DC">
        <w:tc>
          <w:tcPr>
            <w:tcW w:w="704" w:type="dxa"/>
          </w:tcPr>
          <w:p w14:paraId="28C2DD85" w14:textId="239DB5D4" w:rsidR="00665999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6662" w:type="dxa"/>
          </w:tcPr>
          <w:p w14:paraId="56B8FA14" w14:textId="77777777" w:rsidR="00665999" w:rsidRPr="00B836D4" w:rsidRDefault="00665999" w:rsidP="0086350B">
            <w:pPr>
              <w:rPr>
                <w:rFonts w:ascii="Arial Narrow" w:hAnsi="Arial Narrow"/>
              </w:rPr>
            </w:pPr>
          </w:p>
        </w:tc>
        <w:tc>
          <w:tcPr>
            <w:tcW w:w="1650" w:type="dxa"/>
          </w:tcPr>
          <w:p w14:paraId="115EA50A" w14:textId="77777777" w:rsidR="00665999" w:rsidRPr="00B836D4" w:rsidRDefault="00665999" w:rsidP="0086350B">
            <w:pPr>
              <w:rPr>
                <w:rFonts w:ascii="Arial Narrow" w:hAnsi="Arial Narrow"/>
              </w:rPr>
            </w:pPr>
          </w:p>
        </w:tc>
      </w:tr>
      <w:tr w:rsidR="00665999" w:rsidRPr="000673F5" w14:paraId="0890FA89" w14:textId="77777777" w:rsidTr="009820DC">
        <w:tc>
          <w:tcPr>
            <w:tcW w:w="704" w:type="dxa"/>
          </w:tcPr>
          <w:p w14:paraId="0A38FE98" w14:textId="066892FB" w:rsidR="00665999" w:rsidRDefault="003A278D" w:rsidP="0084354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6662" w:type="dxa"/>
          </w:tcPr>
          <w:p w14:paraId="478BB30F" w14:textId="77777777" w:rsidR="00665999" w:rsidRPr="00B836D4" w:rsidRDefault="00665999" w:rsidP="0086350B">
            <w:pPr>
              <w:rPr>
                <w:rFonts w:ascii="Arial Narrow" w:hAnsi="Arial Narrow"/>
              </w:rPr>
            </w:pPr>
          </w:p>
        </w:tc>
        <w:tc>
          <w:tcPr>
            <w:tcW w:w="1650" w:type="dxa"/>
          </w:tcPr>
          <w:p w14:paraId="556115DF" w14:textId="77777777" w:rsidR="00665999" w:rsidRPr="00B836D4" w:rsidRDefault="00665999" w:rsidP="0086350B">
            <w:pPr>
              <w:rPr>
                <w:rFonts w:ascii="Arial Narrow" w:hAnsi="Arial Narrow"/>
              </w:rPr>
            </w:pPr>
          </w:p>
        </w:tc>
      </w:tr>
    </w:tbl>
    <w:p w14:paraId="630EE1B5" w14:textId="77777777" w:rsidR="006B5028" w:rsidRPr="000673F5" w:rsidRDefault="006B5028">
      <w:pPr>
        <w:rPr>
          <w:rFonts w:ascii="Arial Narrow" w:hAnsi="Arial Narrow"/>
        </w:rPr>
      </w:pPr>
    </w:p>
    <w:sectPr w:rsidR="006B5028" w:rsidRPr="000673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A31"/>
    <w:rsid w:val="000421CC"/>
    <w:rsid w:val="00054715"/>
    <w:rsid w:val="000673F5"/>
    <w:rsid w:val="000C6844"/>
    <w:rsid w:val="001B69B2"/>
    <w:rsid w:val="001F0B99"/>
    <w:rsid w:val="003A278D"/>
    <w:rsid w:val="0060132F"/>
    <w:rsid w:val="00630EEB"/>
    <w:rsid w:val="00665999"/>
    <w:rsid w:val="006B5028"/>
    <w:rsid w:val="0084354E"/>
    <w:rsid w:val="0086350B"/>
    <w:rsid w:val="009820DC"/>
    <w:rsid w:val="009C5F1C"/>
    <w:rsid w:val="00A44BF3"/>
    <w:rsid w:val="00B836D4"/>
    <w:rsid w:val="00BD7B10"/>
    <w:rsid w:val="00C24290"/>
    <w:rsid w:val="00D502F9"/>
    <w:rsid w:val="00F50A31"/>
    <w:rsid w:val="00F9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3C380"/>
  <w15:chartTrackingRefBased/>
  <w15:docId w15:val="{9CCEE487-4910-4248-83E6-32D1E3A3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0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A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A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A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A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A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A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0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A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A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A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A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0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A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A3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63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Dhriti Hazarika</dc:creator>
  <cp:keywords/>
  <dc:description/>
  <cp:lastModifiedBy>Dhriti Hazarika</cp:lastModifiedBy>
  <cp:revision>18</cp:revision>
  <dcterms:created xsi:type="dcterms:W3CDTF">2026-07-19T06:19:00Z</dcterms:created>
  <dcterms:modified xsi:type="dcterms:W3CDTF">2026-07-19T07:17:00Z</dcterms:modified>
</cp:coreProperties>
</file>